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1274C01D" w:rsidR="00B723AF" w:rsidRPr="00B86EB6" w:rsidRDefault="003F10BA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292A50">
        <w:rPr>
          <w:rFonts w:ascii="Times New Roman" w:hAnsi="Times New Roman" w:cs="Times New Roman"/>
          <w:sz w:val="24"/>
          <w:szCs w:val="24"/>
        </w:rPr>
        <w:t>18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6B4F54A8" w14:textId="49D4DF1E" w:rsidR="003D7C1D" w:rsidRPr="00B86EB6" w:rsidRDefault="00B723AF" w:rsidP="00661CA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Thursday, </w:t>
      </w:r>
      <w:r w:rsidR="003F10BA">
        <w:rPr>
          <w:rFonts w:ascii="Times New Roman" w:hAnsi="Times New Roman" w:cs="Times New Roman"/>
          <w:sz w:val="24"/>
          <w:szCs w:val="24"/>
        </w:rPr>
        <w:t xml:space="preserve">May </w:t>
      </w:r>
      <w:r w:rsidR="00292A50">
        <w:rPr>
          <w:rFonts w:ascii="Times New Roman" w:hAnsi="Times New Roman" w:cs="Times New Roman"/>
          <w:sz w:val="24"/>
          <w:szCs w:val="24"/>
        </w:rPr>
        <w:t>18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Walker led the Pledge of Allegiance to the Flag of the United States of America. </w:t>
      </w:r>
    </w:p>
    <w:p w14:paraId="51CC9271" w14:textId="35B67F3D" w:rsidR="00EE1630" w:rsidRDefault="00CD3C88" w:rsidP="00EE1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Mayor Cochran appointed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to chair.</w:t>
      </w:r>
    </w:p>
    <w:p w14:paraId="5EFAF606" w14:textId="70CE0273" w:rsidR="00B723AF" w:rsidRPr="00B86EB6" w:rsidRDefault="00B723AF" w:rsidP="00B723AF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A550F">
        <w:rPr>
          <w:rFonts w:ascii="Times New Roman" w:hAnsi="Times New Roman" w:cs="Times New Roman"/>
          <w:sz w:val="24"/>
          <w:szCs w:val="24"/>
        </w:rPr>
        <w:t>Marie Turner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,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00D0895F" w14:textId="5250EB00" w:rsidR="00B723AF" w:rsidRPr="00B86EB6" w:rsidRDefault="00B723AF" w:rsidP="0022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  <w:t>Councilor Irvin</w:t>
      </w:r>
    </w:p>
    <w:p w14:paraId="761C5228" w14:textId="3DA28103" w:rsidR="00B723AF" w:rsidRDefault="00B723A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Walker</w:t>
      </w:r>
    </w:p>
    <w:p w14:paraId="152C0ECA" w14:textId="7BD5380D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3788C0CB" w14:textId="77777777" w:rsidR="00B723AF" w:rsidRPr="00B86EB6" w:rsidRDefault="00B723AF" w:rsidP="002229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</w:p>
    <w:p w14:paraId="5CB732F5" w14:textId="1657F052" w:rsidR="003F10BA" w:rsidRPr="003F10BA" w:rsidRDefault="00B723AF" w:rsidP="006A55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Mayor Cochran</w:t>
      </w:r>
    </w:p>
    <w:p w14:paraId="4C1A3303" w14:textId="2AEF24D2" w:rsidR="00C40907" w:rsidRPr="00B86EB6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offered a motion to waive the reading of and approve the minutes from </w:t>
      </w:r>
      <w:r w:rsidR="006A550F">
        <w:rPr>
          <w:rFonts w:ascii="Times New Roman" w:hAnsi="Times New Roman" w:cs="Times New Roman"/>
          <w:sz w:val="24"/>
          <w:szCs w:val="24"/>
        </w:rPr>
        <w:t>May 4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A550F">
        <w:rPr>
          <w:rFonts w:ascii="Times New Roman" w:hAnsi="Times New Roman" w:cs="Times New Roman"/>
          <w:sz w:val="24"/>
          <w:szCs w:val="24"/>
        </w:rPr>
        <w:t>Councilor Walker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duly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0CF389BB" w14:textId="07F79CA8" w:rsidR="00C40907" w:rsidRPr="00B86EB6" w:rsidRDefault="00C40907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1D9FF0FD" w:rsidR="00806F14" w:rsidRPr="00653CB2" w:rsidRDefault="00C40907" w:rsidP="00B35DC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054206"/>
      <w:bookmarkStart w:id="1" w:name="_Hlk126056676"/>
      <w:r w:rsidR="00B35DCD" w:rsidRPr="00B86EB6">
        <w:rPr>
          <w:rFonts w:ascii="Times New Roman" w:hAnsi="Times New Roman" w:cs="Times New Roman"/>
          <w:sz w:val="24"/>
          <w:szCs w:val="24"/>
        </w:rPr>
        <w:t>Councilor Irvin offered a motion to approve the bills in the amount of $</w:t>
      </w:r>
      <w:r w:rsidR="003F10BA">
        <w:rPr>
          <w:rFonts w:ascii="Times New Roman" w:hAnsi="Times New Roman" w:cs="Times New Roman"/>
          <w:sz w:val="24"/>
          <w:szCs w:val="24"/>
        </w:rPr>
        <w:t>1</w:t>
      </w:r>
      <w:r w:rsidR="006A550F">
        <w:rPr>
          <w:rFonts w:ascii="Times New Roman" w:hAnsi="Times New Roman" w:cs="Times New Roman"/>
          <w:sz w:val="24"/>
          <w:szCs w:val="24"/>
        </w:rPr>
        <w:t>83,972.66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Councilor </w:t>
      </w:r>
      <w:r w:rsidR="006A550F">
        <w:rPr>
          <w:rFonts w:ascii="Times New Roman" w:hAnsi="Times New Roman" w:cs="Times New Roman"/>
          <w:sz w:val="24"/>
          <w:szCs w:val="24"/>
        </w:rPr>
        <w:t>Churchwell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duly seconded the motion. </w:t>
      </w:r>
      <w:r w:rsidR="00653CB2">
        <w:rPr>
          <w:rFonts w:ascii="Times New Roman" w:hAnsi="Times New Roman" w:cs="Times New Roman"/>
          <w:sz w:val="24"/>
          <w:szCs w:val="24"/>
        </w:rPr>
        <w:t xml:space="preserve">Highlights on the bills include the Rock School Roof in the amount of $68,000.00, the fence in the amount of $32,000.00, and a PA System in the amount of $4,000.00. 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3E74D4E6" w14:textId="3E1F9214" w:rsidR="00653CB2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Councilor Irvin announced Movies in the Park beginning on May 26, 2023. </w:t>
      </w:r>
    </w:p>
    <w:p w14:paraId="7DCB3FE9" w14:textId="795FD689" w:rsidR="00627AB3" w:rsidRDefault="00653CB2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AB3">
        <w:rPr>
          <w:rFonts w:ascii="Times New Roman" w:hAnsi="Times New Roman" w:cs="Times New Roman"/>
          <w:sz w:val="24"/>
          <w:szCs w:val="24"/>
        </w:rPr>
        <w:t>Mayor Cochran reported that the city received a grant from the Alabama Tourism Department to assist with expenses involved with marketing and promotion of the Butterbean Festival in the amount of $6,500.00.</w:t>
      </w:r>
    </w:p>
    <w:p w14:paraId="52E5EED5" w14:textId="0B08A042" w:rsidR="00953574" w:rsidRPr="00653CB2" w:rsidRDefault="00953574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announced that the </w:t>
      </w:r>
      <w:r w:rsidR="0076551F">
        <w:rPr>
          <w:rFonts w:ascii="Times New Roman" w:hAnsi="Times New Roman" w:cs="Times New Roman"/>
          <w:sz w:val="24"/>
          <w:szCs w:val="24"/>
        </w:rPr>
        <w:t>recycling</w:t>
      </w:r>
      <w:r>
        <w:rPr>
          <w:rFonts w:ascii="Times New Roman" w:hAnsi="Times New Roman" w:cs="Times New Roman"/>
          <w:sz w:val="24"/>
          <w:szCs w:val="24"/>
        </w:rPr>
        <w:t xml:space="preserve"> service with Waste Management has been </w:t>
      </w:r>
      <w:r w:rsidR="004638FE">
        <w:rPr>
          <w:rFonts w:ascii="Times New Roman" w:hAnsi="Times New Roman" w:cs="Times New Roman"/>
          <w:sz w:val="24"/>
          <w:szCs w:val="24"/>
        </w:rPr>
        <w:t>suspended</w:t>
      </w:r>
      <w:r w:rsidR="007C262E">
        <w:rPr>
          <w:rFonts w:ascii="Times New Roman" w:hAnsi="Times New Roman" w:cs="Times New Roman"/>
          <w:sz w:val="24"/>
          <w:szCs w:val="24"/>
        </w:rPr>
        <w:t>, until further notice,</w:t>
      </w:r>
      <w:r>
        <w:rPr>
          <w:rFonts w:ascii="Times New Roman" w:hAnsi="Times New Roman" w:cs="Times New Roman"/>
          <w:sz w:val="24"/>
          <w:szCs w:val="24"/>
        </w:rPr>
        <w:t xml:space="preserve"> due to a fire at the facility. </w:t>
      </w:r>
    </w:p>
    <w:bookmarkEnd w:id="0"/>
    <w:bookmarkEnd w:id="1"/>
    <w:p w14:paraId="36A9FC83" w14:textId="4AF0491F" w:rsidR="007B552D" w:rsidRDefault="00BB6A72" w:rsidP="00837D45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Business:</w:t>
      </w:r>
      <w:r w:rsidR="00B644AB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50CC1">
        <w:rPr>
          <w:rFonts w:ascii="Times New Roman" w:hAnsi="Times New Roman" w:cs="Times New Roman"/>
          <w:sz w:val="24"/>
          <w:szCs w:val="24"/>
        </w:rPr>
        <w:t xml:space="preserve">Councilor Walker offered a motion to approve a request from the Pinson Valley High School Band in the amount of $6,800.00 for additional ventilation for the main concession stand. Mayor Cochran duly seconded the motion. Mayor Pro Tem Roberts called for all in favor say ‘aye’, all opposed say ‘no’. </w:t>
      </w:r>
      <w:r w:rsidR="00B50CC1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‘ayes’ carry unanimously.” </w:t>
      </w:r>
      <w:r w:rsidR="00B50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11FBD" w14:textId="7A7D26E4" w:rsidR="00B50CC1" w:rsidRDefault="00B50CC1" w:rsidP="00837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Councilor Kirkland offered a motion to approve a quote for furniture for the assistant clerk’s office in the amount of $3,658.80. Councilor Walker duly seconded the motion. </w:t>
      </w:r>
      <w:r w:rsidR="00B15731">
        <w:rPr>
          <w:rFonts w:ascii="Times New Roman" w:hAnsi="Times New Roman" w:cs="Times New Roman"/>
          <w:sz w:val="24"/>
          <w:szCs w:val="24"/>
        </w:rPr>
        <w:t xml:space="preserve">Mayor Pro Tem Roberts called for all in favor say ‘aye’, all opposed say ‘no’. </w:t>
      </w:r>
      <w:r w:rsidR="00B15731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  <w:r w:rsidR="00B1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7B7A" w14:textId="2112D5E7" w:rsidR="003505A8" w:rsidRDefault="003505A8" w:rsidP="00CB5EB2">
      <w:pPr>
        <w:rPr>
          <w:rFonts w:ascii="Times New Roman" w:hAnsi="Times New Roman" w:cs="Times New Roman"/>
          <w:sz w:val="24"/>
          <w:szCs w:val="24"/>
        </w:rPr>
      </w:pPr>
      <w:r w:rsidRPr="003505A8">
        <w:rPr>
          <w:rFonts w:ascii="Times New Roman" w:hAnsi="Times New Roman" w:cs="Times New Roman"/>
          <w:sz w:val="24"/>
          <w:szCs w:val="24"/>
        </w:rPr>
        <w:t xml:space="preserve">Councilor Churchwell </w:t>
      </w:r>
      <w:r>
        <w:rPr>
          <w:rFonts w:ascii="Times New Roman" w:hAnsi="Times New Roman" w:cs="Times New Roman"/>
          <w:sz w:val="24"/>
          <w:szCs w:val="24"/>
        </w:rPr>
        <w:t>mentioned</w:t>
      </w:r>
      <w:r w:rsidRPr="003505A8">
        <w:rPr>
          <w:rFonts w:ascii="Times New Roman" w:hAnsi="Times New Roman" w:cs="Times New Roman"/>
          <w:sz w:val="24"/>
          <w:szCs w:val="24"/>
        </w:rPr>
        <w:t xml:space="preserve"> on May 20, 2023, the National Society of American Revolution will be at Red Hill Cemetery to clean the cemetery. </w:t>
      </w:r>
    </w:p>
    <w:p w14:paraId="4B53FEC0" w14:textId="3321F7F9" w:rsidR="003505A8" w:rsidRDefault="003505A8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Kirkland announced Trade Day’s will take place on June 3, 2023, beginning at 9:00 a.m. until 2:00 p.m.</w:t>
      </w:r>
    </w:p>
    <w:p w14:paraId="057F7E01" w14:textId="1FFE3810" w:rsidR="00CB5EB2" w:rsidRDefault="00CB5EB2" w:rsidP="00CB5EB2">
      <w:pPr>
        <w:rPr>
          <w:rFonts w:ascii="Times New Roman" w:hAnsi="Times New Roman" w:cs="Times New Roman"/>
          <w:sz w:val="24"/>
          <w:szCs w:val="24"/>
        </w:rPr>
      </w:pPr>
      <w:r w:rsidRPr="00CB5EB2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Pr="00CB5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51F">
        <w:rPr>
          <w:rFonts w:ascii="Times New Roman" w:hAnsi="Times New Roman" w:cs="Times New Roman"/>
          <w:sz w:val="24"/>
          <w:szCs w:val="24"/>
        </w:rPr>
        <w:t>Mayor Pro Tem Roberts</w:t>
      </w:r>
      <w:r w:rsidRPr="00CB5EB2">
        <w:rPr>
          <w:rFonts w:ascii="Times New Roman" w:hAnsi="Times New Roman" w:cs="Times New Roman"/>
          <w:sz w:val="24"/>
          <w:szCs w:val="24"/>
        </w:rPr>
        <w:t xml:space="preserve"> opened the floor for public comment.</w:t>
      </w:r>
    </w:p>
    <w:p w14:paraId="7C537558" w14:textId="3903204A" w:rsidR="00E619AE" w:rsidRPr="00E619AE" w:rsidRDefault="00E619AE" w:rsidP="00CB5EB2">
      <w:pPr>
        <w:rPr>
          <w:rFonts w:ascii="Times New Roman" w:hAnsi="Times New Roman" w:cs="Times New Roman"/>
          <w:sz w:val="24"/>
          <w:szCs w:val="24"/>
        </w:rPr>
      </w:pPr>
      <w:r w:rsidRPr="00E619AE">
        <w:rPr>
          <w:rFonts w:ascii="Times New Roman" w:hAnsi="Times New Roman" w:cs="Times New Roman"/>
          <w:sz w:val="24"/>
          <w:szCs w:val="24"/>
        </w:rPr>
        <w:t>Allison Scanlan, Pinson Library Director, announ</w:t>
      </w:r>
      <w:r>
        <w:rPr>
          <w:rFonts w:ascii="Times New Roman" w:hAnsi="Times New Roman" w:cs="Times New Roman"/>
          <w:sz w:val="24"/>
          <w:szCs w:val="24"/>
        </w:rPr>
        <w:t xml:space="preserve">ced the library will be closed May 22, </w:t>
      </w:r>
      <w:r w:rsidR="00152221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and May 23, 2023 due to construction. Allison Scanlan also announced the Summer Reading Program will begin June 3, </w:t>
      </w:r>
      <w:r w:rsidR="00152221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at 1:00 </w:t>
      </w:r>
      <w:r w:rsidR="00152221">
        <w:rPr>
          <w:rFonts w:ascii="Times New Roman" w:hAnsi="Times New Roman" w:cs="Times New Roman"/>
          <w:sz w:val="24"/>
          <w:szCs w:val="24"/>
        </w:rPr>
        <w:t xml:space="preserve">p.m. </w:t>
      </w:r>
      <w:r>
        <w:rPr>
          <w:rFonts w:ascii="Times New Roman" w:hAnsi="Times New Roman" w:cs="Times New Roman"/>
          <w:sz w:val="24"/>
          <w:szCs w:val="24"/>
        </w:rPr>
        <w:t>to 3:00</w:t>
      </w:r>
      <w:r w:rsidR="00152221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E5DDD" w14:textId="03BA687D" w:rsidR="0076551F" w:rsidRDefault="0076551F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Hyche, 5900 block of Miles Spring Road, </w:t>
      </w:r>
      <w:r w:rsidR="00E619AE">
        <w:rPr>
          <w:rFonts w:ascii="Times New Roman" w:hAnsi="Times New Roman" w:cs="Times New Roman"/>
          <w:sz w:val="24"/>
          <w:szCs w:val="24"/>
        </w:rPr>
        <w:t>brought concerns to the council regarding the street during Trade Days.</w:t>
      </w:r>
    </w:p>
    <w:p w14:paraId="440034EA" w14:textId="33792A0B" w:rsidR="00E619AE" w:rsidRDefault="00E619AE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Hyche, 5900 block of Miles Spring, spoke about concerns regarding the ramp at the entrance of City Council Chambers.</w:t>
      </w:r>
      <w:r w:rsidR="00152221">
        <w:rPr>
          <w:rFonts w:ascii="Times New Roman" w:hAnsi="Times New Roman" w:cs="Times New Roman"/>
          <w:sz w:val="24"/>
          <w:szCs w:val="24"/>
        </w:rPr>
        <w:t xml:space="preserve"> Mayor Cochran mentioned the ramp is currently in compliance with the ADA guidelines. </w:t>
      </w:r>
    </w:p>
    <w:p w14:paraId="7A3E9FF0" w14:textId="4D4347B7" w:rsidR="006D2691" w:rsidRPr="00CB5EB2" w:rsidRDefault="006D2691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Cochran took </w:t>
      </w:r>
      <w:r w:rsidR="004638FE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D3">
        <w:rPr>
          <w:rFonts w:ascii="Times New Roman" w:hAnsi="Times New Roman" w:cs="Times New Roman"/>
          <w:sz w:val="24"/>
          <w:szCs w:val="24"/>
        </w:rPr>
        <w:t>as chair.</w:t>
      </w:r>
    </w:p>
    <w:p w14:paraId="7C9534DF" w14:textId="64FE4E54" w:rsidR="00CB5EB2" w:rsidRPr="00CB5EB2" w:rsidRDefault="006D2691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Cochran</w:t>
      </w:r>
      <w:r w:rsidR="00CB5EB2" w:rsidRPr="00CB5EB2">
        <w:rPr>
          <w:rFonts w:ascii="Times New Roman" w:hAnsi="Times New Roman" w:cs="Times New Roman"/>
          <w:sz w:val="24"/>
          <w:szCs w:val="24"/>
        </w:rPr>
        <w:t xml:space="preserve"> asked for a motion to adjourn.</w:t>
      </w:r>
    </w:p>
    <w:p w14:paraId="031A50A4" w14:textId="57D9ECF0" w:rsidR="00CB5EB2" w:rsidRPr="00CB5EB2" w:rsidRDefault="006D2691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Walker</w:t>
      </w:r>
      <w:r w:rsidR="00CB5EB2" w:rsidRPr="00CB5EB2">
        <w:rPr>
          <w:rFonts w:ascii="Times New Roman" w:hAnsi="Times New Roman" w:cs="Times New Roman"/>
          <w:sz w:val="24"/>
          <w:szCs w:val="24"/>
        </w:rPr>
        <w:t xml:space="preserve"> offered a motion to adjourn. </w:t>
      </w:r>
      <w:r w:rsidR="007B552D">
        <w:rPr>
          <w:rFonts w:ascii="Times New Roman" w:hAnsi="Times New Roman" w:cs="Times New Roman"/>
          <w:sz w:val="24"/>
          <w:szCs w:val="24"/>
        </w:rPr>
        <w:t xml:space="preserve">Councilor </w:t>
      </w:r>
      <w:r w:rsidR="0076551F">
        <w:rPr>
          <w:rFonts w:ascii="Times New Roman" w:hAnsi="Times New Roman" w:cs="Times New Roman"/>
          <w:sz w:val="24"/>
          <w:szCs w:val="24"/>
        </w:rPr>
        <w:t>Irvin</w:t>
      </w:r>
      <w:r w:rsidR="00CB5EB2" w:rsidRPr="00CB5EB2">
        <w:rPr>
          <w:rFonts w:ascii="Times New Roman" w:hAnsi="Times New Roman" w:cs="Times New Roman"/>
          <w:sz w:val="24"/>
          <w:szCs w:val="24"/>
        </w:rPr>
        <w:t xml:space="preserve"> duly seconded the motion. </w:t>
      </w:r>
    </w:p>
    <w:p w14:paraId="23946059" w14:textId="33F12D86" w:rsidR="00CB5EB2" w:rsidRPr="00CB5EB2" w:rsidRDefault="008171D3" w:rsidP="00CB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Cochran</w:t>
      </w:r>
      <w:r w:rsidR="00CB5EB2" w:rsidRPr="00CB5EB2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>
        <w:rPr>
          <w:rFonts w:ascii="Times New Roman" w:hAnsi="Times New Roman" w:cs="Times New Roman"/>
          <w:b/>
          <w:bCs/>
          <w:sz w:val="24"/>
          <w:szCs w:val="24"/>
        </w:rPr>
        <w:t>Mayor Cochran</w:t>
      </w:r>
      <w:r w:rsidR="00CB5EB2" w:rsidRPr="00CB5EB2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unanimously, and we are adjourned.”</w:t>
      </w:r>
    </w:p>
    <w:p w14:paraId="3D484B1A" w14:textId="77777777" w:rsidR="002B32FB" w:rsidRPr="00B86EB6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C4FFF6" w14:textId="729A83C2" w:rsidR="00EA7828" w:rsidRPr="00B86EB6" w:rsidRDefault="00EA7828" w:rsidP="00B723AF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7B552D">
        <w:rPr>
          <w:rFonts w:ascii="Times New Roman" w:hAnsi="Times New Roman" w:cs="Times New Roman"/>
          <w:sz w:val="24"/>
          <w:szCs w:val="24"/>
        </w:rPr>
        <w:t>7:</w:t>
      </w:r>
      <w:r w:rsidR="008171D3">
        <w:rPr>
          <w:rFonts w:ascii="Times New Roman" w:hAnsi="Times New Roman" w:cs="Times New Roman"/>
          <w:sz w:val="24"/>
          <w:szCs w:val="24"/>
        </w:rPr>
        <w:t>2</w:t>
      </w:r>
      <w:r w:rsidR="0076551F">
        <w:rPr>
          <w:rFonts w:ascii="Times New Roman" w:hAnsi="Times New Roman" w:cs="Times New Roman"/>
          <w:sz w:val="24"/>
          <w:szCs w:val="24"/>
        </w:rPr>
        <w:t>5</w:t>
      </w:r>
      <w:r w:rsidRPr="00B86EB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51B887F" w14:textId="34CFFAEE" w:rsidR="00EA7828" w:rsidRPr="00B86EB6" w:rsidRDefault="00EA7828" w:rsidP="00EA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  <w:t xml:space="preserve">Respectfully submitted, </w:t>
      </w:r>
    </w:p>
    <w:p w14:paraId="29DA49DD" w14:textId="4C8BBA1B" w:rsidR="00EA7828" w:rsidRPr="00B86EB6" w:rsidRDefault="00EA7828" w:rsidP="00EA7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</w:r>
      <w:r w:rsidR="00A40753">
        <w:rPr>
          <w:rFonts w:ascii="Times New Roman" w:hAnsi="Times New Roman" w:cs="Times New Roman"/>
          <w:sz w:val="24"/>
          <w:szCs w:val="24"/>
        </w:rPr>
        <w:t>Marie Turner,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2320C"/>
    <w:rsid w:val="0002334D"/>
    <w:rsid w:val="0003120A"/>
    <w:rsid w:val="00031C95"/>
    <w:rsid w:val="00034B55"/>
    <w:rsid w:val="00037312"/>
    <w:rsid w:val="000406B8"/>
    <w:rsid w:val="00041103"/>
    <w:rsid w:val="001023E9"/>
    <w:rsid w:val="001113D7"/>
    <w:rsid w:val="00111592"/>
    <w:rsid w:val="001410AE"/>
    <w:rsid w:val="00152221"/>
    <w:rsid w:val="00155C27"/>
    <w:rsid w:val="00155FA3"/>
    <w:rsid w:val="00190A48"/>
    <w:rsid w:val="00222980"/>
    <w:rsid w:val="0027422C"/>
    <w:rsid w:val="00277D07"/>
    <w:rsid w:val="00292A50"/>
    <w:rsid w:val="002A0E69"/>
    <w:rsid w:val="002B32FB"/>
    <w:rsid w:val="002C3172"/>
    <w:rsid w:val="002F464A"/>
    <w:rsid w:val="003369EB"/>
    <w:rsid w:val="003505A8"/>
    <w:rsid w:val="00355F04"/>
    <w:rsid w:val="00383F57"/>
    <w:rsid w:val="003B569F"/>
    <w:rsid w:val="003C4A22"/>
    <w:rsid w:val="003D7C1D"/>
    <w:rsid w:val="003F10BA"/>
    <w:rsid w:val="003F6B13"/>
    <w:rsid w:val="00406A8A"/>
    <w:rsid w:val="00411032"/>
    <w:rsid w:val="00426B60"/>
    <w:rsid w:val="00455B44"/>
    <w:rsid w:val="004638FE"/>
    <w:rsid w:val="00465CFF"/>
    <w:rsid w:val="00482C8D"/>
    <w:rsid w:val="004A4A12"/>
    <w:rsid w:val="004D322F"/>
    <w:rsid w:val="00527A68"/>
    <w:rsid w:val="005954F2"/>
    <w:rsid w:val="005A1FBC"/>
    <w:rsid w:val="005B25F9"/>
    <w:rsid w:val="006271DE"/>
    <w:rsid w:val="00627AB3"/>
    <w:rsid w:val="00653CB2"/>
    <w:rsid w:val="00661CA1"/>
    <w:rsid w:val="006A550F"/>
    <w:rsid w:val="006C0B20"/>
    <w:rsid w:val="006D2691"/>
    <w:rsid w:val="006D32EC"/>
    <w:rsid w:val="006D5B79"/>
    <w:rsid w:val="006D5FA2"/>
    <w:rsid w:val="006E15CE"/>
    <w:rsid w:val="006F1F43"/>
    <w:rsid w:val="007200EE"/>
    <w:rsid w:val="0072434C"/>
    <w:rsid w:val="00734961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605C"/>
    <w:rsid w:val="007F0928"/>
    <w:rsid w:val="00806F14"/>
    <w:rsid w:val="00810DD6"/>
    <w:rsid w:val="008171D3"/>
    <w:rsid w:val="0083563E"/>
    <w:rsid w:val="00837D45"/>
    <w:rsid w:val="008437AD"/>
    <w:rsid w:val="008545FD"/>
    <w:rsid w:val="0085536A"/>
    <w:rsid w:val="00860FFA"/>
    <w:rsid w:val="008743A2"/>
    <w:rsid w:val="00877CE6"/>
    <w:rsid w:val="008960DB"/>
    <w:rsid w:val="008E458F"/>
    <w:rsid w:val="00921AB3"/>
    <w:rsid w:val="00923CCF"/>
    <w:rsid w:val="00953574"/>
    <w:rsid w:val="009932A8"/>
    <w:rsid w:val="009B1D8D"/>
    <w:rsid w:val="009B4623"/>
    <w:rsid w:val="009E5FC1"/>
    <w:rsid w:val="00A3419E"/>
    <w:rsid w:val="00A40753"/>
    <w:rsid w:val="00A606FA"/>
    <w:rsid w:val="00A83578"/>
    <w:rsid w:val="00AE3231"/>
    <w:rsid w:val="00B02C09"/>
    <w:rsid w:val="00B15691"/>
    <w:rsid w:val="00B15731"/>
    <w:rsid w:val="00B35DCD"/>
    <w:rsid w:val="00B50CC1"/>
    <w:rsid w:val="00B62E9E"/>
    <w:rsid w:val="00B644AB"/>
    <w:rsid w:val="00B723AF"/>
    <w:rsid w:val="00B84DAD"/>
    <w:rsid w:val="00B86EB6"/>
    <w:rsid w:val="00BB6A72"/>
    <w:rsid w:val="00BE20B3"/>
    <w:rsid w:val="00C40907"/>
    <w:rsid w:val="00CB1FE7"/>
    <w:rsid w:val="00CB5EB2"/>
    <w:rsid w:val="00CD3C88"/>
    <w:rsid w:val="00CE04BF"/>
    <w:rsid w:val="00D442BB"/>
    <w:rsid w:val="00D57D66"/>
    <w:rsid w:val="00DA2184"/>
    <w:rsid w:val="00DB7B65"/>
    <w:rsid w:val="00DE76DE"/>
    <w:rsid w:val="00E22464"/>
    <w:rsid w:val="00E619AE"/>
    <w:rsid w:val="00EA7828"/>
    <w:rsid w:val="00ED246A"/>
    <w:rsid w:val="00EE1630"/>
    <w:rsid w:val="00F1559D"/>
    <w:rsid w:val="00F82B29"/>
    <w:rsid w:val="00F90FA9"/>
    <w:rsid w:val="00FA3C49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Heather Lind</cp:lastModifiedBy>
  <cp:revision>6</cp:revision>
  <cp:lastPrinted>2023-05-08T16:10:00Z</cp:lastPrinted>
  <dcterms:created xsi:type="dcterms:W3CDTF">2023-05-25T14:27:00Z</dcterms:created>
  <dcterms:modified xsi:type="dcterms:W3CDTF">2023-05-30T18:42:00Z</dcterms:modified>
</cp:coreProperties>
</file>